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>88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8"/>
        <w:gridCol w:w="5280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18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августа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3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 Ханты-Мансийского судебного района </w:t>
      </w:r>
      <w:r>
        <w:rPr>
          <w:rStyle w:val="cat-Addressgrp-1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- </w:t>
      </w:r>
      <w:r>
        <w:rPr>
          <w:rStyle w:val="cat-Addressgrp-3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FIOgrp-15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2rplc-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Лобановской </w:t>
      </w:r>
      <w:r>
        <w:rPr>
          <w:rStyle w:val="cat-UserDefinedgrp-32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9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2rplc-11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РФ, </w:t>
      </w:r>
      <w:r>
        <w:rPr>
          <w:rFonts w:ascii="Times New Roman" w:eastAsia="Times New Roman" w:hAnsi="Times New Roman" w:cs="Times New Roman"/>
          <w:sz w:val="28"/>
          <w:szCs w:val="28"/>
        </w:rPr>
        <w:t>зарегистрированной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 проживающей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4rplc-1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место работы: сведения отсутствуют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assportDatagrp-23rplc-13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Style w:val="cat-ExternalSystemDefinedgrp-30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ExternalSystemDefinedgrp-31rplc-15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>.12</w:t>
      </w:r>
      <w:r>
        <w:rPr>
          <w:rFonts w:ascii="Times New Roman" w:eastAsia="Times New Roman" w:hAnsi="Times New Roman" w:cs="Times New Roman"/>
          <w:sz w:val="28"/>
          <w:szCs w:val="28"/>
        </w:rPr>
        <w:t>.20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7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4rplc-1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20rplc-20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16.10.2024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18810586241016060160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7rplc-22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ась</w:t>
      </w:r>
      <w:r>
        <w:rPr>
          <w:rFonts w:ascii="Times New Roman" w:eastAsia="Times New Roman" w:hAnsi="Times New Roman" w:cs="Times New Roman"/>
          <w:sz w:val="28"/>
          <w:szCs w:val="28"/>
        </w:rPr>
        <w:t>, извещен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7rplc-23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7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7rplc-2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28.07.2025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 188108862509200</w:t>
      </w:r>
      <w:r>
        <w:rPr>
          <w:rFonts w:ascii="Times New Roman" w:eastAsia="Times New Roman" w:hAnsi="Times New Roman" w:cs="Times New Roman"/>
          <w:sz w:val="28"/>
          <w:szCs w:val="28"/>
        </w:rPr>
        <w:t>54146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16.10.2024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18810586241016060160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карточкой учета транспортного средства,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ГМП, реестром правонарушений.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доказанности 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16.10.2024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18810586241016060160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>.10</w:t>
      </w:r>
      <w:r>
        <w:rPr>
          <w:rFonts w:ascii="Times New Roman" w:eastAsia="Times New Roman" w:hAnsi="Times New Roman" w:cs="Times New Roman"/>
          <w:sz w:val="28"/>
          <w:szCs w:val="28"/>
        </w:rPr>
        <w:t>.2024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27</w:t>
      </w:r>
      <w:r>
        <w:rPr>
          <w:rFonts w:ascii="Times New Roman" w:eastAsia="Times New Roman" w:hAnsi="Times New Roman" w:cs="Times New Roman"/>
          <w:sz w:val="28"/>
          <w:szCs w:val="28"/>
        </w:rPr>
        <w:t>.12</w:t>
      </w:r>
      <w:r>
        <w:rPr>
          <w:rFonts w:ascii="Times New Roman" w:eastAsia="Times New Roman" w:hAnsi="Times New Roman" w:cs="Times New Roman"/>
          <w:sz w:val="28"/>
          <w:szCs w:val="28"/>
        </w:rPr>
        <w:t>.2024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7rplc-3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Лобановскую </w:t>
      </w:r>
      <w:r>
        <w:rPr>
          <w:rStyle w:val="cat-UserDefinedgrp-33rplc-3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>виде административного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Sumgrp-21rplc-34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5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6rplc-3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7rplc-3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0412365400725009882520117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6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6rplc-4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9rplc-45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9rplc-46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25396925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3rplc-3">
    <w:name w:val="cat-Address grp-3 rplc-3"/>
    <w:basedOn w:val="DefaultParagraphFont"/>
  </w:style>
  <w:style w:type="character" w:customStyle="1" w:styleId="cat-Addressgrp-1rplc-4">
    <w:name w:val="cat-Address grp-1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FIOgrp-15rplc-6">
    <w:name w:val="cat-FIO grp-15 rplc-6"/>
    <w:basedOn w:val="DefaultParagraphFont"/>
  </w:style>
  <w:style w:type="character" w:customStyle="1" w:styleId="cat-Addressgrp-2rplc-7">
    <w:name w:val="cat-Address grp-2 rplc-7"/>
    <w:basedOn w:val="DefaultParagraphFont"/>
  </w:style>
  <w:style w:type="character" w:customStyle="1" w:styleId="cat-UserDefinedgrp-32rplc-9">
    <w:name w:val="cat-UserDefined grp-32 rplc-9"/>
    <w:basedOn w:val="DefaultParagraphFont"/>
  </w:style>
  <w:style w:type="character" w:customStyle="1" w:styleId="cat-ExternalSystemDefinedgrp-29rplc-10">
    <w:name w:val="cat-ExternalSystemDefined grp-29 rplc-10"/>
    <w:basedOn w:val="DefaultParagraphFont"/>
  </w:style>
  <w:style w:type="character" w:customStyle="1" w:styleId="cat-PassportDatagrp-22rplc-11">
    <w:name w:val="cat-PassportData grp-22 rplc-11"/>
    <w:basedOn w:val="DefaultParagraphFont"/>
  </w:style>
  <w:style w:type="character" w:customStyle="1" w:styleId="cat-Addressgrp-4rplc-12">
    <w:name w:val="cat-Address grp-4 rplc-12"/>
    <w:basedOn w:val="DefaultParagraphFont"/>
  </w:style>
  <w:style w:type="character" w:customStyle="1" w:styleId="cat-PassportDatagrp-23rplc-13">
    <w:name w:val="cat-PassportData grp-23 rplc-13"/>
    <w:basedOn w:val="DefaultParagraphFont"/>
  </w:style>
  <w:style w:type="character" w:customStyle="1" w:styleId="cat-ExternalSystemDefinedgrp-30rplc-14">
    <w:name w:val="cat-ExternalSystemDefined grp-30 rplc-14"/>
    <w:basedOn w:val="DefaultParagraphFont"/>
  </w:style>
  <w:style w:type="character" w:customStyle="1" w:styleId="cat-ExternalSystemDefinedgrp-31rplc-15">
    <w:name w:val="cat-ExternalSystemDefined grp-31 rplc-15"/>
    <w:basedOn w:val="DefaultParagraphFont"/>
  </w:style>
  <w:style w:type="character" w:customStyle="1" w:styleId="cat-FIOgrp-17rplc-18">
    <w:name w:val="cat-FIO grp-17 rplc-18"/>
    <w:basedOn w:val="DefaultParagraphFont"/>
  </w:style>
  <w:style w:type="character" w:customStyle="1" w:styleId="cat-Addressgrp-4rplc-19">
    <w:name w:val="cat-Address grp-4 rplc-19"/>
    <w:basedOn w:val="DefaultParagraphFont"/>
  </w:style>
  <w:style w:type="character" w:customStyle="1" w:styleId="cat-Sumgrp-20rplc-20">
    <w:name w:val="cat-Sum grp-20 rplc-20"/>
    <w:basedOn w:val="DefaultParagraphFont"/>
  </w:style>
  <w:style w:type="character" w:customStyle="1" w:styleId="cat-FIOgrp-17rplc-22">
    <w:name w:val="cat-FIO grp-17 rplc-22"/>
    <w:basedOn w:val="DefaultParagraphFont"/>
  </w:style>
  <w:style w:type="character" w:customStyle="1" w:styleId="cat-FIOgrp-17rplc-23">
    <w:name w:val="cat-FIO grp-17 rplc-23"/>
    <w:basedOn w:val="DefaultParagraphFont"/>
  </w:style>
  <w:style w:type="character" w:customStyle="1" w:styleId="cat-FIOgrp-17rplc-24">
    <w:name w:val="cat-FIO grp-17 rplc-24"/>
    <w:basedOn w:val="DefaultParagraphFont"/>
  </w:style>
  <w:style w:type="character" w:customStyle="1" w:styleId="cat-FIOgrp-17rplc-25">
    <w:name w:val="cat-FIO grp-17 rplc-25"/>
    <w:basedOn w:val="DefaultParagraphFont"/>
  </w:style>
  <w:style w:type="character" w:customStyle="1" w:styleId="cat-FIOgrp-17rplc-31">
    <w:name w:val="cat-FIO grp-17 rplc-31"/>
    <w:basedOn w:val="DefaultParagraphFont"/>
  </w:style>
  <w:style w:type="character" w:customStyle="1" w:styleId="cat-UserDefinedgrp-33rplc-33">
    <w:name w:val="cat-UserDefined grp-33 rplc-33"/>
    <w:basedOn w:val="DefaultParagraphFont"/>
  </w:style>
  <w:style w:type="character" w:customStyle="1" w:styleId="cat-Sumgrp-21rplc-34">
    <w:name w:val="cat-Sum grp-21 rplc-34"/>
    <w:basedOn w:val="DefaultParagraphFont"/>
  </w:style>
  <w:style w:type="character" w:customStyle="1" w:styleId="cat-Addressgrp-5rplc-35">
    <w:name w:val="cat-Address grp-5 rplc-35"/>
    <w:basedOn w:val="DefaultParagraphFont"/>
  </w:style>
  <w:style w:type="character" w:customStyle="1" w:styleId="cat-Addressgrp-6rplc-36">
    <w:name w:val="cat-Address grp-6 rplc-36"/>
    <w:basedOn w:val="DefaultParagraphFont"/>
  </w:style>
  <w:style w:type="character" w:customStyle="1" w:styleId="cat-Addressgrp-7rplc-37">
    <w:name w:val="cat-Address grp-7 rplc-37"/>
    <w:basedOn w:val="DefaultParagraphFont"/>
  </w:style>
  <w:style w:type="character" w:customStyle="1" w:styleId="cat-Addressgrp-6rplc-42">
    <w:name w:val="cat-Address grp-6 rplc-42"/>
    <w:basedOn w:val="DefaultParagraphFont"/>
  </w:style>
  <w:style w:type="character" w:customStyle="1" w:styleId="cat-Addressgrp-8rplc-43">
    <w:name w:val="cat-Address grp-8 rplc-43"/>
    <w:basedOn w:val="DefaultParagraphFont"/>
  </w:style>
  <w:style w:type="character" w:customStyle="1" w:styleId="cat-Addressgrp-6rplc-44">
    <w:name w:val="cat-Address grp-6 rplc-44"/>
    <w:basedOn w:val="DefaultParagraphFont"/>
  </w:style>
  <w:style w:type="character" w:customStyle="1" w:styleId="cat-FIOgrp-19rplc-45">
    <w:name w:val="cat-FIO grp-19 rplc-45"/>
    <w:basedOn w:val="DefaultParagraphFont"/>
  </w:style>
  <w:style w:type="character" w:customStyle="1" w:styleId="cat-FIOgrp-19rplc-46">
    <w:name w:val="cat-FIO grp-19 rplc-4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D38FE-057B-4195-B5C1-7502E67A882F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